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C15" w:rsidRPr="00D6605F" w:rsidRDefault="00DA5C15" w:rsidP="00DA5C15">
      <w:pPr>
        <w:spacing w:line="204" w:lineRule="auto"/>
        <w:jc w:val="center"/>
        <w:rPr>
          <w:rFonts w:ascii="PT Astra Serif" w:hAnsi="PT Astra Serif"/>
          <w:b/>
        </w:rPr>
      </w:pPr>
      <w:r w:rsidRPr="00D6605F">
        <w:rPr>
          <w:rFonts w:ascii="PT Astra Serif" w:hAnsi="PT Astra Serif"/>
          <w:b/>
        </w:rPr>
        <w:t>ПОЯСНИТЕЛЬНАЯ ЗАПИСКА</w:t>
      </w:r>
    </w:p>
    <w:p w:rsidR="00DA5C15" w:rsidRPr="001D4612" w:rsidRDefault="00DA5C15" w:rsidP="001D4612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D6605F">
        <w:rPr>
          <w:rFonts w:ascii="PT Astra Serif" w:hAnsi="PT Astra Serif"/>
          <w:b/>
        </w:rPr>
        <w:t xml:space="preserve">к проекту закона Ульяновской области </w:t>
      </w:r>
      <w:r>
        <w:rPr>
          <w:rFonts w:ascii="PT Astra Serif" w:hAnsi="PT Astra Serif"/>
          <w:b/>
        </w:rPr>
        <w:br/>
      </w:r>
      <w:r w:rsidR="001D4612" w:rsidRPr="001D4612">
        <w:rPr>
          <w:rFonts w:ascii="PT Astra Serif" w:hAnsi="PT Astra Serif"/>
          <w:b/>
        </w:rPr>
        <w:t>«</w:t>
      </w:r>
      <w:r w:rsidR="001D4612" w:rsidRPr="001D4612">
        <w:rPr>
          <w:rFonts w:ascii="PT Astra Serif" w:hAnsi="PT Astra Serif" w:cs="Arial"/>
          <w:b/>
        </w:rPr>
        <w:t>О внесении изменения в статью 3 Закона Ульяновской области                               «О транспортном налоге в Ульяновской области»</w:t>
      </w:r>
    </w:p>
    <w:p w:rsidR="00DA5C15" w:rsidRDefault="00DA5C15" w:rsidP="00DA5C15">
      <w:pPr>
        <w:spacing w:line="360" w:lineRule="auto"/>
        <w:rPr>
          <w:rFonts w:ascii="PT Astra Serif" w:hAnsi="PT Astra Serif"/>
        </w:rPr>
      </w:pPr>
    </w:p>
    <w:p w:rsidR="005E3483" w:rsidRDefault="00DA5C15" w:rsidP="005E348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proofErr w:type="gramStart"/>
      <w:r w:rsidRPr="00EF1D79">
        <w:rPr>
          <w:rFonts w:ascii="PT Astra Serif" w:hAnsi="PT Astra Serif"/>
        </w:rPr>
        <w:t xml:space="preserve">Проект закона Ульяновской области </w:t>
      </w:r>
      <w:r w:rsidR="001D4612" w:rsidRPr="004F2AC7">
        <w:rPr>
          <w:rFonts w:ascii="PT Astra Serif" w:hAnsi="PT Astra Serif"/>
        </w:rPr>
        <w:t>«</w:t>
      </w:r>
      <w:r w:rsidR="001D4612" w:rsidRPr="004F2AC7">
        <w:rPr>
          <w:rFonts w:ascii="PT Astra Serif" w:hAnsi="PT Astra Serif" w:cs="Arial"/>
        </w:rPr>
        <w:t xml:space="preserve">О внесении изменения в статью </w:t>
      </w:r>
      <w:r w:rsidR="001D4612">
        <w:rPr>
          <w:rFonts w:ascii="PT Astra Serif" w:hAnsi="PT Astra Serif" w:cs="Arial"/>
        </w:rPr>
        <w:t xml:space="preserve">                 </w:t>
      </w:r>
      <w:r w:rsidR="001D4612" w:rsidRPr="004F2AC7">
        <w:rPr>
          <w:rFonts w:ascii="PT Astra Serif" w:hAnsi="PT Astra Serif" w:cs="Arial"/>
        </w:rPr>
        <w:t>3 Закона Ульяновской области «О транспортном налоге в Ульяновской области»</w:t>
      </w:r>
      <w:r w:rsidRPr="00EF1D79">
        <w:rPr>
          <w:rFonts w:ascii="PT Astra Serif" w:hAnsi="PT Astra Serif" w:cs="PT Astra Serif"/>
        </w:rPr>
        <w:t xml:space="preserve"> (далее – законопроект) </w:t>
      </w:r>
      <w:r w:rsidR="001D4612">
        <w:rPr>
          <w:rFonts w:ascii="PT Astra Serif" w:hAnsi="PT Astra Serif" w:cs="PT Astra Serif"/>
        </w:rPr>
        <w:t xml:space="preserve">разработан в целях внесения изменения                    </w:t>
      </w:r>
      <w:r w:rsidRPr="00974523">
        <w:rPr>
          <w:rFonts w:ascii="PT Astra Serif" w:hAnsi="PT Astra Serif"/>
        </w:rPr>
        <w:t>в</w:t>
      </w:r>
      <w:r>
        <w:rPr>
          <w:rFonts w:ascii="PT Astra Serif" w:hAnsi="PT Astra Serif"/>
        </w:rPr>
        <w:t xml:space="preserve"> </w:t>
      </w:r>
      <w:r w:rsidRPr="005C71F6">
        <w:rPr>
          <w:rFonts w:ascii="PT Astra Serif" w:hAnsi="PT Astra Serif" w:cs="Arial"/>
        </w:rPr>
        <w:t xml:space="preserve">пункт </w:t>
      </w:r>
      <w:r w:rsidR="001D4612">
        <w:rPr>
          <w:rFonts w:ascii="PT Astra Serif" w:hAnsi="PT Astra Serif" w:cs="Arial"/>
        </w:rPr>
        <w:t>7</w:t>
      </w:r>
      <w:r w:rsidRPr="005C71F6">
        <w:rPr>
          <w:rFonts w:ascii="PT Astra Serif" w:hAnsi="PT Astra Serif" w:cs="Arial"/>
        </w:rPr>
        <w:t xml:space="preserve"> части 1 </w:t>
      </w:r>
      <w:r w:rsidR="001D4612">
        <w:rPr>
          <w:rFonts w:ascii="PT Astra Serif" w:hAnsi="PT Astra Serif" w:cs="Arial"/>
        </w:rPr>
        <w:t xml:space="preserve">статьи </w:t>
      </w:r>
      <w:r w:rsidRPr="005C71F6">
        <w:rPr>
          <w:rFonts w:ascii="PT Astra Serif" w:hAnsi="PT Astra Serif" w:cs="Arial"/>
        </w:rPr>
        <w:t>3</w:t>
      </w:r>
      <w:r>
        <w:rPr>
          <w:rFonts w:ascii="PT Astra Serif" w:hAnsi="PT Astra Serif" w:cs="Arial"/>
          <w:vertAlign w:val="superscript"/>
        </w:rPr>
        <w:t xml:space="preserve"> </w:t>
      </w:r>
      <w:r w:rsidRPr="00974523">
        <w:rPr>
          <w:rFonts w:ascii="PT Astra Serif" w:hAnsi="PT Astra Serif" w:cs="PT Astra Serif"/>
        </w:rPr>
        <w:t>Закон</w:t>
      </w:r>
      <w:r>
        <w:rPr>
          <w:rFonts w:ascii="PT Astra Serif" w:hAnsi="PT Astra Serif" w:cs="PT Astra Serif"/>
        </w:rPr>
        <w:t>а</w:t>
      </w:r>
      <w:r w:rsidRPr="00974523">
        <w:rPr>
          <w:rFonts w:ascii="PT Astra Serif" w:hAnsi="PT Astra Serif" w:cs="PT Astra Serif"/>
        </w:rPr>
        <w:t xml:space="preserve"> Ульяновской области</w:t>
      </w:r>
      <w:r w:rsidRPr="007F4F7A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от </w:t>
      </w:r>
      <w:r w:rsidR="001D4612">
        <w:rPr>
          <w:rFonts w:ascii="PT Astra Serif" w:hAnsi="PT Astra Serif"/>
        </w:rPr>
        <w:t>6</w:t>
      </w:r>
      <w:r>
        <w:rPr>
          <w:rFonts w:ascii="PT Astra Serif" w:hAnsi="PT Astra Serif"/>
        </w:rPr>
        <w:t xml:space="preserve"> </w:t>
      </w:r>
      <w:r w:rsidR="001D4612">
        <w:rPr>
          <w:rFonts w:ascii="PT Astra Serif" w:hAnsi="PT Astra Serif"/>
        </w:rPr>
        <w:t>сентября</w:t>
      </w:r>
      <w:r>
        <w:rPr>
          <w:rFonts w:ascii="PT Astra Serif" w:hAnsi="PT Astra Serif"/>
        </w:rPr>
        <w:t xml:space="preserve"> 200</w:t>
      </w:r>
      <w:r w:rsidR="005E3483">
        <w:rPr>
          <w:rFonts w:ascii="PT Astra Serif" w:hAnsi="PT Astra Serif"/>
        </w:rPr>
        <w:t>7 года</w:t>
      </w:r>
      <w:r>
        <w:rPr>
          <w:rFonts w:ascii="PT Astra Serif" w:hAnsi="PT Astra Serif"/>
        </w:rPr>
        <w:t xml:space="preserve"> № </w:t>
      </w:r>
      <w:r w:rsidR="005E3483">
        <w:rPr>
          <w:rFonts w:ascii="PT Astra Serif" w:hAnsi="PT Astra Serif"/>
        </w:rPr>
        <w:t>130</w:t>
      </w:r>
      <w:r>
        <w:rPr>
          <w:rFonts w:ascii="PT Astra Serif" w:hAnsi="PT Astra Serif"/>
        </w:rPr>
        <w:t xml:space="preserve">-ЗО </w:t>
      </w:r>
      <w:r w:rsidRPr="007F4F7A">
        <w:rPr>
          <w:rFonts w:ascii="PT Astra Serif" w:hAnsi="PT Astra Serif"/>
        </w:rPr>
        <w:t>«О</w:t>
      </w:r>
      <w:r w:rsidR="005E3483">
        <w:rPr>
          <w:rFonts w:ascii="PT Astra Serif" w:hAnsi="PT Astra Serif"/>
        </w:rPr>
        <w:t xml:space="preserve"> транспортном налоге в Ульяновской области»</w:t>
      </w:r>
      <w:r>
        <w:rPr>
          <w:rFonts w:ascii="PT Astra Serif" w:hAnsi="PT Astra Serif"/>
          <w:b/>
        </w:rPr>
        <w:t xml:space="preserve"> </w:t>
      </w:r>
      <w:r w:rsidRPr="00EF1D79">
        <w:rPr>
          <w:rFonts w:ascii="PT Astra Serif" w:hAnsi="PT Astra Serif"/>
        </w:rPr>
        <w:t>(далее –</w:t>
      </w:r>
      <w:r>
        <w:rPr>
          <w:rFonts w:ascii="PT Astra Serif" w:hAnsi="PT Astra Serif"/>
        </w:rPr>
        <w:t xml:space="preserve"> </w:t>
      </w:r>
      <w:r w:rsidRPr="00EF1D79">
        <w:rPr>
          <w:rFonts w:ascii="PT Astra Serif" w:hAnsi="PT Astra Serif"/>
        </w:rPr>
        <w:t xml:space="preserve">Закон № </w:t>
      </w:r>
      <w:r w:rsidR="005E3483">
        <w:rPr>
          <w:rFonts w:ascii="PT Astra Serif" w:hAnsi="PT Astra Serif"/>
        </w:rPr>
        <w:t>130</w:t>
      </w:r>
      <w:r w:rsidRPr="00EF1D79">
        <w:rPr>
          <w:rFonts w:ascii="PT Astra Serif" w:hAnsi="PT Astra Serif"/>
        </w:rPr>
        <w:t>-ЗО)</w:t>
      </w:r>
      <w:r w:rsidR="005E3483">
        <w:rPr>
          <w:rFonts w:ascii="PT Astra Serif" w:hAnsi="PT Astra Serif"/>
        </w:rPr>
        <w:t xml:space="preserve"> </w:t>
      </w:r>
      <w:r w:rsidRPr="00B12231">
        <w:rPr>
          <w:rFonts w:ascii="PT Astra Serif" w:hAnsi="PT Astra Serif"/>
        </w:rPr>
        <w:t xml:space="preserve">в </w:t>
      </w:r>
      <w:r>
        <w:rPr>
          <w:rFonts w:ascii="PT Astra Serif" w:hAnsi="PT Astra Serif"/>
        </w:rPr>
        <w:t xml:space="preserve">части </w:t>
      </w:r>
      <w:r w:rsidR="005E3483">
        <w:rPr>
          <w:rFonts w:ascii="PT Astra Serif" w:hAnsi="PT Astra Serif"/>
        </w:rPr>
        <w:t xml:space="preserve">приведения терминологии в соответствие </w:t>
      </w:r>
      <w:r w:rsidR="00443B2B">
        <w:rPr>
          <w:rFonts w:ascii="PT Astra Serif" w:hAnsi="PT Astra Serif"/>
        </w:rPr>
        <w:t xml:space="preserve">                         </w:t>
      </w:r>
      <w:r w:rsidR="005E3483">
        <w:rPr>
          <w:rFonts w:ascii="PT Astra Serif" w:hAnsi="PT Astra Serif"/>
        </w:rPr>
        <w:t xml:space="preserve">с </w:t>
      </w:r>
      <w:r w:rsidR="00443B2B">
        <w:rPr>
          <w:rFonts w:ascii="PT Astra Serif" w:hAnsi="PT Astra Serif"/>
        </w:rPr>
        <w:t>терминологией</w:t>
      </w:r>
      <w:r w:rsidR="006D6011">
        <w:rPr>
          <w:rFonts w:ascii="PT Astra Serif" w:hAnsi="PT Astra Serif"/>
        </w:rPr>
        <w:t>,</w:t>
      </w:r>
      <w:r w:rsidR="00443B2B">
        <w:rPr>
          <w:rFonts w:ascii="PT Astra Serif" w:hAnsi="PT Astra Serif"/>
        </w:rPr>
        <w:t xml:space="preserve"> </w:t>
      </w:r>
      <w:r w:rsidR="005E3483">
        <w:rPr>
          <w:rFonts w:ascii="PT Astra Serif" w:hAnsi="PT Astra Serif" w:cs="PT Astra Serif"/>
        </w:rPr>
        <w:t>применяемой</w:t>
      </w:r>
      <w:proofErr w:type="gramEnd"/>
      <w:r w:rsidR="005E3483">
        <w:rPr>
          <w:rFonts w:ascii="PT Astra Serif" w:hAnsi="PT Astra Serif" w:cs="PT Astra Serif"/>
        </w:rPr>
        <w:t xml:space="preserve"> в федеральных законах №</w:t>
      </w:r>
      <w:r w:rsidR="00443B2B">
        <w:rPr>
          <w:rFonts w:ascii="PT Astra Serif" w:hAnsi="PT Astra Serif" w:cs="PT Astra Serif"/>
        </w:rPr>
        <w:t xml:space="preserve"> 220-ФЗ от 13 июля </w:t>
      </w:r>
      <w:proofErr w:type="gramStart"/>
      <w:r w:rsidR="00443B2B">
        <w:rPr>
          <w:rFonts w:ascii="PT Astra Serif" w:hAnsi="PT Astra Serif" w:cs="PT Astra Serif"/>
        </w:rPr>
        <w:t>2015 года</w:t>
      </w:r>
      <w:r w:rsidR="005E3483">
        <w:rPr>
          <w:rFonts w:ascii="PT Astra Serif" w:hAnsi="PT Astra Serif" w:cs="PT Astra Serif"/>
        </w:rPr>
        <w:t xml:space="preserve">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и </w:t>
      </w:r>
      <w:r w:rsidR="00443B2B">
        <w:rPr>
          <w:rFonts w:ascii="PT Astra Serif" w:hAnsi="PT Astra Serif" w:cs="PT Astra Serif"/>
        </w:rPr>
        <w:t xml:space="preserve">№ 580-ФЗ от 29.12.2022 года </w:t>
      </w:r>
      <w:r w:rsidR="005E3483">
        <w:rPr>
          <w:rFonts w:ascii="PT Astra Serif" w:hAnsi="PT Astra Serif" w:cs="PT Astra Serif"/>
        </w:rPr>
        <w:t xml:space="preserve">«Об организации перевозок пассажиров и багажа легковым такси </w:t>
      </w:r>
      <w:r w:rsidR="00443B2B">
        <w:rPr>
          <w:rFonts w:ascii="PT Astra Serif" w:hAnsi="PT Astra Serif" w:cs="PT Astra Serif"/>
        </w:rPr>
        <w:t xml:space="preserve">                            </w:t>
      </w:r>
      <w:r w:rsidR="005E3483">
        <w:rPr>
          <w:rFonts w:ascii="PT Astra Serif" w:hAnsi="PT Astra Serif" w:cs="PT Astra Serif"/>
        </w:rPr>
        <w:t>в Российской Федерации, о внесении изменений в отдельные законодатель</w:t>
      </w:r>
      <w:r w:rsidR="00443B2B">
        <w:rPr>
          <w:rFonts w:ascii="PT Astra Serif" w:hAnsi="PT Astra Serif" w:cs="PT Astra Serif"/>
        </w:rPr>
        <w:t xml:space="preserve">ные акты Российской Федерации </w:t>
      </w:r>
      <w:r w:rsidR="005E3483">
        <w:rPr>
          <w:rFonts w:ascii="PT Astra Serif" w:hAnsi="PT Astra Serif" w:cs="PT Astra Serif"/>
        </w:rPr>
        <w:t>и о признании утратившими силу отдельных</w:t>
      </w:r>
      <w:proofErr w:type="gramEnd"/>
      <w:r w:rsidR="005E3483">
        <w:rPr>
          <w:rFonts w:ascii="PT Astra Serif" w:hAnsi="PT Astra Serif" w:cs="PT Astra Serif"/>
        </w:rPr>
        <w:t xml:space="preserve"> положений законодательных актов Российской Федерации».</w:t>
      </w:r>
    </w:p>
    <w:p w:rsidR="00534D0A" w:rsidRDefault="00DA5C15" w:rsidP="00DA5C1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proofErr w:type="gramStart"/>
      <w:r w:rsidRPr="00443B2B">
        <w:rPr>
          <w:rFonts w:ascii="PT Astra Serif" w:hAnsi="PT Astra Serif" w:cs="PT Astra Serif"/>
        </w:rPr>
        <w:t xml:space="preserve">В этой связи законопроектом предлагается </w:t>
      </w:r>
      <w:r w:rsidR="00443B2B" w:rsidRPr="00443B2B">
        <w:rPr>
          <w:rFonts w:ascii="PT Astra Serif" w:hAnsi="PT Astra Serif" w:cs="PT Astra Serif"/>
        </w:rPr>
        <w:t xml:space="preserve">пункт 7 изложить </w:t>
      </w:r>
      <w:r w:rsidR="00443B2B">
        <w:rPr>
          <w:rFonts w:ascii="PT Astra Serif" w:hAnsi="PT Astra Serif" w:cs="PT Astra Serif"/>
        </w:rPr>
        <w:t xml:space="preserve">                               </w:t>
      </w:r>
      <w:r w:rsidR="00443B2B" w:rsidRPr="00443B2B">
        <w:rPr>
          <w:rFonts w:ascii="PT Astra Serif" w:hAnsi="PT Astra Serif" w:cs="PT Astra Serif"/>
        </w:rPr>
        <w:t>в следующей редакции</w:t>
      </w:r>
      <w:r w:rsidR="006D6011">
        <w:rPr>
          <w:rFonts w:ascii="PT Astra Serif" w:hAnsi="PT Astra Serif" w:cs="PT Astra Serif"/>
        </w:rPr>
        <w:t>:</w:t>
      </w:r>
      <w:r w:rsidR="00443B2B" w:rsidRPr="00443B2B">
        <w:rPr>
          <w:rFonts w:ascii="PT Astra Serif" w:hAnsi="PT Astra Serif" w:cs="PT Astra Serif"/>
        </w:rPr>
        <w:t xml:space="preserve"> «</w:t>
      </w:r>
      <w:r w:rsidR="00534D0A">
        <w:rPr>
          <w:rFonts w:ascii="PT Astra Serif" w:hAnsi="PT Astra Serif" w:cs="PT Astra Serif"/>
        </w:rPr>
        <w:t>организации, осуществляющие в границах территории Ульяновской области регулярные перевозки пассажиров и багажа автомобильным транспортом по муниципальным и (или) межмуниципальным маршрутам таких перевозок по регулируемым тарифам (далее – перевозки), – в отношении транспортных средств, используемых для осуществления перевозок, при условии, что в общем объёме доходов указанных организаций от реализации товаров (работ, услуг</w:t>
      </w:r>
      <w:proofErr w:type="gramEnd"/>
      <w:r w:rsidR="00534D0A">
        <w:rPr>
          <w:rFonts w:ascii="PT Astra Serif" w:hAnsi="PT Astra Serif" w:cs="PT Astra Serif"/>
        </w:rPr>
        <w:t>) доля доходов                от осуществления перевозок  превышает 60 процентов</w:t>
      </w:r>
      <w:proofErr w:type="gramStart"/>
      <w:r w:rsidR="00534D0A">
        <w:rPr>
          <w:rFonts w:ascii="PT Astra Serif" w:hAnsi="PT Astra Serif" w:cs="PT Astra Serif"/>
        </w:rPr>
        <w:t>;</w:t>
      </w:r>
      <w:r w:rsidR="00443B2B" w:rsidRPr="00443B2B">
        <w:rPr>
          <w:rFonts w:ascii="PT Astra Serif" w:hAnsi="PT Astra Serif" w:cs="PT Astra Serif"/>
        </w:rPr>
        <w:t>»</w:t>
      </w:r>
      <w:proofErr w:type="gramEnd"/>
      <w:r w:rsidR="006D6011">
        <w:rPr>
          <w:rFonts w:ascii="PT Astra Serif" w:hAnsi="PT Astra Serif" w:cs="PT Astra Serif"/>
        </w:rPr>
        <w:t>.</w:t>
      </w:r>
      <w:r w:rsidR="00443B2B" w:rsidRPr="00443B2B">
        <w:rPr>
          <w:rFonts w:ascii="PT Astra Serif" w:hAnsi="PT Astra Serif" w:cs="PT Astra Serif"/>
        </w:rPr>
        <w:t xml:space="preserve"> </w:t>
      </w:r>
    </w:p>
    <w:p w:rsidR="00DA5C15" w:rsidRPr="00443B2B" w:rsidRDefault="00DA5C15" w:rsidP="00DA5C1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443B2B">
        <w:rPr>
          <w:rFonts w:ascii="PT Astra Serif" w:hAnsi="PT Astra Serif" w:cs="PT Astra Serif"/>
        </w:rPr>
        <w:t>Законопроект подготовлен депутатом Законодательного Собрания Ульяновской области Д.Н.Грачевым.</w:t>
      </w:r>
    </w:p>
    <w:p w:rsidR="00DA5C15" w:rsidRDefault="00DA5C15" w:rsidP="00534D0A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                       </w:t>
      </w:r>
      <w:r w:rsidRPr="00A22B2E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___________________</w:t>
      </w:r>
    </w:p>
    <w:p w:rsidR="00DA5C15" w:rsidRPr="00D6605F" w:rsidRDefault="00DA5C15" w:rsidP="00DA5C15">
      <w:pPr>
        <w:tabs>
          <w:tab w:val="left" w:pos="709"/>
          <w:tab w:val="left" w:pos="851"/>
        </w:tabs>
        <w:spacing w:line="348" w:lineRule="auto"/>
        <w:ind w:firstLine="709"/>
        <w:jc w:val="both"/>
        <w:rPr>
          <w:rFonts w:ascii="PT Astra Serif" w:eastAsia="Calibri" w:hAnsi="PT Astra Serif"/>
          <w:lang w:eastAsia="en-US"/>
        </w:rPr>
      </w:pPr>
    </w:p>
    <w:p w:rsidR="00F971D0" w:rsidRDefault="00F971D0"/>
    <w:sectPr w:rsidR="00F971D0" w:rsidSect="00AF0E9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851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5D77" w:rsidRDefault="005B5D77" w:rsidP="005B5D77">
      <w:r>
        <w:separator/>
      </w:r>
    </w:p>
  </w:endnote>
  <w:endnote w:type="continuationSeparator" w:id="0">
    <w:p w:rsidR="005B5D77" w:rsidRDefault="005B5D77" w:rsidP="005B5D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4556" w:rsidRDefault="00534D0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4556" w:rsidRDefault="00534D0A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4556" w:rsidRDefault="00534D0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5D77" w:rsidRDefault="005B5D77" w:rsidP="005B5D77">
      <w:r>
        <w:separator/>
      </w:r>
    </w:p>
  </w:footnote>
  <w:footnote w:type="continuationSeparator" w:id="0">
    <w:p w:rsidR="005B5D77" w:rsidRDefault="005B5D77" w:rsidP="005B5D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4556" w:rsidRDefault="00534D0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843797"/>
      <w:docPartObj>
        <w:docPartGallery w:val="Page Numbers (Top of Page)"/>
        <w:docPartUnique/>
      </w:docPartObj>
    </w:sdtPr>
    <w:sdtContent>
      <w:p w:rsidR="005D4556" w:rsidRDefault="005B5D77">
        <w:pPr>
          <w:pStyle w:val="a3"/>
          <w:jc w:val="center"/>
        </w:pPr>
        <w:r>
          <w:fldChar w:fldCharType="begin"/>
        </w:r>
        <w:r w:rsidR="006D6011">
          <w:instrText xml:space="preserve"> PAGE   \* MERGEFORMAT </w:instrText>
        </w:r>
        <w:r>
          <w:fldChar w:fldCharType="separate"/>
        </w:r>
        <w:r w:rsidR="00534D0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D4556" w:rsidRDefault="00534D0A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4556" w:rsidRDefault="00534D0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5C15"/>
    <w:rsid w:val="001D4612"/>
    <w:rsid w:val="00293B22"/>
    <w:rsid w:val="00443B2B"/>
    <w:rsid w:val="00534D0A"/>
    <w:rsid w:val="005B5D77"/>
    <w:rsid w:val="005E3483"/>
    <w:rsid w:val="006D6011"/>
    <w:rsid w:val="00CE2318"/>
    <w:rsid w:val="00DA5C15"/>
    <w:rsid w:val="00F97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C1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5C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A5C1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A5C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A5C1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2024-09-18T07:49:00Z</cp:lastPrinted>
  <dcterms:created xsi:type="dcterms:W3CDTF">2024-09-17T07:46:00Z</dcterms:created>
  <dcterms:modified xsi:type="dcterms:W3CDTF">2024-09-18T07:55:00Z</dcterms:modified>
</cp:coreProperties>
</file>